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27" w:rsidRPr="00E4421F" w:rsidRDefault="00881E27" w:rsidP="00881E27">
      <w:pPr>
        <w:jc w:val="center"/>
        <w:rPr>
          <w:rStyle w:val="FontStyle23"/>
          <w:noProof/>
          <w:sz w:val="28"/>
          <w:szCs w:val="28"/>
          <w:lang w:eastAsia="uk-UA"/>
        </w:rPr>
      </w:pPr>
      <w:r w:rsidRPr="00E4421F">
        <w:rPr>
          <w:rStyle w:val="FontStyle23"/>
          <w:noProof/>
          <w:sz w:val="28"/>
          <w:szCs w:val="28"/>
          <w:lang w:eastAsia="uk-UA"/>
        </w:rPr>
        <w:t>ІНФОРМАЦІЙНА КАРТКА АДМІНІСТРАТИВНОЇ ПОСЛУГИ</w:t>
      </w:r>
    </w:p>
    <w:p w:rsidR="008C5715" w:rsidRPr="00E4421F" w:rsidRDefault="008C5715" w:rsidP="00881E27">
      <w:pPr>
        <w:jc w:val="center"/>
        <w:rPr>
          <w:rStyle w:val="FontStyle23"/>
          <w:noProof/>
          <w:sz w:val="28"/>
          <w:szCs w:val="28"/>
          <w:lang w:eastAsia="uk-UA"/>
        </w:rPr>
      </w:pPr>
      <w:r w:rsidRPr="00E4421F">
        <w:rPr>
          <w:rStyle w:val="FontStyle23"/>
          <w:noProof/>
          <w:sz w:val="28"/>
          <w:szCs w:val="28"/>
          <w:lang w:eastAsia="uk-UA"/>
        </w:rPr>
        <w:t>21-303</w:t>
      </w:r>
    </w:p>
    <w:p w:rsidR="00881E27" w:rsidRPr="00E4421F" w:rsidRDefault="00881E27" w:rsidP="00881E27">
      <w:pPr>
        <w:jc w:val="center"/>
        <w:rPr>
          <w:b/>
          <w:noProof/>
          <w:sz w:val="16"/>
          <w:szCs w:val="16"/>
        </w:rPr>
      </w:pPr>
    </w:p>
    <w:p w:rsidR="00881E27" w:rsidRPr="00E4421F" w:rsidRDefault="00EB485E" w:rsidP="00881E27">
      <w:pPr>
        <w:jc w:val="center"/>
        <w:rPr>
          <w:b/>
          <w:noProof/>
          <w:sz w:val="28"/>
          <w:szCs w:val="28"/>
        </w:rPr>
      </w:pPr>
      <w:r w:rsidRPr="00E4421F">
        <w:rPr>
          <w:b/>
          <w:noProof/>
          <w:sz w:val="28"/>
          <w:szCs w:val="28"/>
        </w:rPr>
        <w:t xml:space="preserve">Анулювання </w:t>
      </w:r>
      <w:r w:rsidR="00881E27" w:rsidRPr="00E4421F">
        <w:rPr>
          <w:b/>
          <w:noProof/>
          <w:sz w:val="28"/>
          <w:szCs w:val="28"/>
        </w:rPr>
        <w:t>дозволу на днопоглиблювальні роботи, прокладання кабелів, трубопров</w:t>
      </w:r>
      <w:r w:rsidR="00E21FAC" w:rsidRPr="00E4421F">
        <w:rPr>
          <w:b/>
          <w:noProof/>
          <w:sz w:val="28"/>
          <w:szCs w:val="28"/>
        </w:rPr>
        <w:t>о</w:t>
      </w:r>
      <w:r w:rsidR="00881E27" w:rsidRPr="00E4421F">
        <w:rPr>
          <w:b/>
          <w:noProof/>
          <w:sz w:val="28"/>
          <w:szCs w:val="28"/>
        </w:rPr>
        <w:t xml:space="preserve">дів та інших комунікацій на землях водного фонду </w:t>
      </w:r>
    </w:p>
    <w:p w:rsidR="00881E27" w:rsidRPr="00E4421F" w:rsidRDefault="00881E27" w:rsidP="00881E27">
      <w:pPr>
        <w:jc w:val="center"/>
        <w:rPr>
          <w:b/>
          <w:noProof/>
          <w:sz w:val="16"/>
          <w:szCs w:val="16"/>
          <w:u w:val="single"/>
          <w:lang w:val="ru-RU"/>
        </w:rPr>
      </w:pPr>
    </w:p>
    <w:p w:rsidR="00881E27" w:rsidRPr="00E4421F" w:rsidRDefault="00881E27" w:rsidP="00881E27">
      <w:pPr>
        <w:jc w:val="center"/>
        <w:rPr>
          <w:noProof/>
          <w:sz w:val="28"/>
          <w:szCs w:val="28"/>
          <w:lang w:val="ru-RU"/>
        </w:rPr>
      </w:pPr>
      <w:r w:rsidRPr="00E4421F">
        <w:rPr>
          <w:noProof/>
          <w:sz w:val="28"/>
          <w:szCs w:val="28"/>
        </w:rPr>
        <w:t>Ідентифі</w:t>
      </w:r>
      <w:r w:rsidR="001D57B5" w:rsidRPr="00E4421F">
        <w:rPr>
          <w:noProof/>
          <w:sz w:val="28"/>
          <w:szCs w:val="28"/>
        </w:rPr>
        <w:t xml:space="preserve">катор </w:t>
      </w:r>
      <w:r w:rsidR="00010C90" w:rsidRPr="00E4421F">
        <w:rPr>
          <w:noProof/>
          <w:sz w:val="28"/>
          <w:szCs w:val="28"/>
        </w:rPr>
        <w:t>на</w:t>
      </w:r>
      <w:r w:rsidR="001D57B5" w:rsidRPr="00E4421F">
        <w:rPr>
          <w:noProof/>
          <w:sz w:val="28"/>
          <w:szCs w:val="28"/>
        </w:rPr>
        <w:t xml:space="preserve"> Гіді </w:t>
      </w:r>
      <w:r w:rsidR="00010C90" w:rsidRPr="00E4421F">
        <w:rPr>
          <w:noProof/>
          <w:sz w:val="28"/>
          <w:szCs w:val="28"/>
        </w:rPr>
        <w:t xml:space="preserve">з </w:t>
      </w:r>
      <w:r w:rsidR="001D57B5" w:rsidRPr="00E4421F">
        <w:rPr>
          <w:noProof/>
          <w:sz w:val="28"/>
          <w:szCs w:val="28"/>
        </w:rPr>
        <w:t>державних послуг 0</w:t>
      </w:r>
      <w:r w:rsidR="00EB485E" w:rsidRPr="00E4421F">
        <w:rPr>
          <w:noProof/>
          <w:sz w:val="28"/>
          <w:szCs w:val="28"/>
        </w:rPr>
        <w:t>0635</w:t>
      </w:r>
    </w:p>
    <w:p w:rsidR="00881E27" w:rsidRPr="002D6C79" w:rsidRDefault="00881E27" w:rsidP="00881E27">
      <w:pPr>
        <w:jc w:val="center"/>
        <w:rPr>
          <w:noProof/>
          <w:sz w:val="16"/>
          <w:szCs w:val="16"/>
        </w:rPr>
      </w:pPr>
    </w:p>
    <w:p w:rsidR="00881E27" w:rsidRPr="00C02B1A" w:rsidRDefault="00881E27" w:rsidP="00881E27">
      <w:pPr>
        <w:jc w:val="center"/>
        <w:rPr>
          <w:b/>
          <w:noProof/>
          <w:sz w:val="28"/>
          <w:szCs w:val="28"/>
          <w:u w:val="single"/>
        </w:rPr>
      </w:pPr>
      <w:r w:rsidRPr="00C02B1A">
        <w:rPr>
          <w:b/>
          <w:noProof/>
          <w:sz w:val="28"/>
          <w:szCs w:val="28"/>
          <w:u w:val="single"/>
        </w:rPr>
        <w:t>Сектор у Одеській області</w:t>
      </w:r>
    </w:p>
    <w:p w:rsidR="00881E27" w:rsidRPr="00C02B1A" w:rsidRDefault="00881E27" w:rsidP="00881E27">
      <w:pPr>
        <w:jc w:val="center"/>
        <w:rPr>
          <w:b/>
          <w:noProof/>
          <w:sz w:val="28"/>
          <w:szCs w:val="28"/>
          <w:u w:val="single"/>
        </w:rPr>
      </w:pPr>
      <w:r w:rsidRPr="00C02B1A">
        <w:rPr>
          <w:b/>
          <w:noProof/>
          <w:sz w:val="28"/>
          <w:szCs w:val="28"/>
          <w:u w:val="single"/>
        </w:rPr>
        <w:t>Державного агентства водних ресурсів України</w:t>
      </w:r>
    </w:p>
    <w:p w:rsidR="00881E27" w:rsidRPr="00C02B1A" w:rsidRDefault="00881E27" w:rsidP="00881E27">
      <w:pPr>
        <w:jc w:val="center"/>
        <w:rPr>
          <w:noProof/>
          <w:sz w:val="20"/>
          <w:szCs w:val="20"/>
        </w:rPr>
      </w:pPr>
      <w:r w:rsidRPr="00C02B1A">
        <w:rPr>
          <w:noProof/>
          <w:sz w:val="20"/>
          <w:szCs w:val="20"/>
        </w:rPr>
        <w:t>(найменування суб’єкта надання адміністративної послуги)</w:t>
      </w:r>
    </w:p>
    <w:p w:rsidR="00881E27" w:rsidRPr="002D6C79" w:rsidRDefault="00881E27" w:rsidP="00881E27">
      <w:pPr>
        <w:jc w:val="center"/>
        <w:rPr>
          <w:noProof/>
          <w:sz w:val="16"/>
          <w:szCs w:val="16"/>
          <w:highlight w:val="yellow"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252"/>
        <w:gridCol w:w="5890"/>
      </w:tblGrid>
      <w:tr w:rsidR="00881E27" w:rsidRPr="002D6C79" w:rsidTr="00192DAD">
        <w:trPr>
          <w:trHeight w:val="295"/>
          <w:jc w:val="center"/>
        </w:trPr>
        <w:tc>
          <w:tcPr>
            <w:tcW w:w="10648" w:type="dxa"/>
            <w:gridSpan w:val="3"/>
            <w:vAlign w:val="center"/>
          </w:tcPr>
          <w:p w:rsidR="00881E27" w:rsidRPr="002D6C79" w:rsidRDefault="00881E27" w:rsidP="00192DAD">
            <w:pPr>
              <w:jc w:val="center"/>
              <w:rPr>
                <w:b/>
                <w:noProof/>
              </w:rPr>
            </w:pPr>
            <w:r w:rsidRPr="00E846BC">
              <w:rPr>
                <w:b/>
                <w:noProof/>
              </w:rPr>
              <w:t>Інформація про Центр надання адміністративних послуг</w:t>
            </w:r>
          </w:p>
        </w:tc>
      </w:tr>
      <w:tr w:rsidR="00881E27" w:rsidRPr="002D6C79" w:rsidTr="002D29CB">
        <w:trPr>
          <w:jc w:val="center"/>
        </w:trPr>
        <w:tc>
          <w:tcPr>
            <w:tcW w:w="4758" w:type="dxa"/>
            <w:gridSpan w:val="2"/>
          </w:tcPr>
          <w:p w:rsidR="00881E27" w:rsidRPr="00E846BC" w:rsidRDefault="00881E27" w:rsidP="00192DAD">
            <w:pPr>
              <w:jc w:val="center"/>
              <w:rPr>
                <w:rFonts w:eastAsia="Calibri"/>
                <w:noProof/>
              </w:rPr>
            </w:pPr>
            <w:r w:rsidRPr="00E846BC">
              <w:rPr>
                <w:rFonts w:eastAsia="Calibri"/>
                <w:noProof/>
              </w:rPr>
              <w:t xml:space="preserve">Найменування центру надання адміністративної послуги, </w:t>
            </w:r>
          </w:p>
          <w:p w:rsidR="00881E27" w:rsidRPr="00E846BC" w:rsidRDefault="00881E27" w:rsidP="00192DAD">
            <w:pPr>
              <w:jc w:val="center"/>
              <w:rPr>
                <w:rFonts w:eastAsia="Calibri"/>
                <w:noProof/>
              </w:rPr>
            </w:pPr>
            <w:r w:rsidRPr="00E846BC">
              <w:rPr>
                <w:rFonts w:eastAsia="Calibri"/>
                <w:noProof/>
              </w:rPr>
              <w:t>в якому здійснюється обслуговування суб’єкта звернення</w:t>
            </w:r>
          </w:p>
        </w:tc>
        <w:tc>
          <w:tcPr>
            <w:tcW w:w="5890" w:type="dxa"/>
            <w:vAlign w:val="center"/>
          </w:tcPr>
          <w:p w:rsidR="00881E27" w:rsidRDefault="00881E27" w:rsidP="00192DAD">
            <w:pPr>
              <w:jc w:val="center"/>
              <w:rPr>
                <w:noProof/>
              </w:rPr>
            </w:pPr>
            <w:r w:rsidRPr="00E846BC">
              <w:rPr>
                <w:noProof/>
              </w:rPr>
              <w:t xml:space="preserve">Центр надання адміністративних послуг </w:t>
            </w:r>
          </w:p>
          <w:p w:rsidR="00881E27" w:rsidRPr="00E846BC" w:rsidRDefault="00881E27" w:rsidP="00192DAD">
            <w:pPr>
              <w:jc w:val="center"/>
              <w:rPr>
                <w:noProof/>
              </w:rPr>
            </w:pPr>
            <w:r w:rsidRPr="00E846BC">
              <w:rPr>
                <w:noProof/>
              </w:rPr>
              <w:t>Білгород-Дністровської міської ради</w:t>
            </w:r>
          </w:p>
        </w:tc>
      </w:tr>
      <w:tr w:rsidR="008A3380" w:rsidRPr="002D6C79" w:rsidTr="002D29CB">
        <w:trPr>
          <w:jc w:val="center"/>
        </w:trPr>
        <w:tc>
          <w:tcPr>
            <w:tcW w:w="506" w:type="dxa"/>
            <w:vAlign w:val="center"/>
          </w:tcPr>
          <w:p w:rsidR="008A3380" w:rsidRPr="00205375" w:rsidRDefault="008A3380" w:rsidP="00192DAD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  <w:tc>
          <w:tcPr>
            <w:tcW w:w="4252" w:type="dxa"/>
          </w:tcPr>
          <w:p w:rsidR="008A3380" w:rsidRPr="00E846BC" w:rsidRDefault="008A3380" w:rsidP="00192DAD">
            <w:pPr>
              <w:rPr>
                <w:rFonts w:eastAsia="Calibri"/>
                <w:noProof/>
              </w:rPr>
            </w:pPr>
            <w:r w:rsidRPr="00E846BC">
              <w:rPr>
                <w:rFonts w:eastAsia="Calibri"/>
                <w:noProof/>
              </w:rPr>
              <w:t>Місцезнаходження центру надання адміністративної послуги</w:t>
            </w:r>
          </w:p>
        </w:tc>
        <w:tc>
          <w:tcPr>
            <w:tcW w:w="5890" w:type="dxa"/>
            <w:vAlign w:val="center"/>
          </w:tcPr>
          <w:p w:rsidR="008A3380" w:rsidRPr="006939FC" w:rsidRDefault="008A3380" w:rsidP="00A502C2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939FC">
              <w:rPr>
                <w:color w:val="000000"/>
                <w:lang w:val="uk-UA"/>
              </w:rPr>
              <w:t>67701, Одеська обл., м. Білгород-Дністровський, </w:t>
            </w:r>
          </w:p>
          <w:p w:rsidR="008A3380" w:rsidRPr="006939FC" w:rsidRDefault="008A3380" w:rsidP="00A502C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939FC">
              <w:rPr>
                <w:color w:val="000000"/>
                <w:lang w:val="uk-UA"/>
              </w:rPr>
              <w:t>вул. Михайлівська, 56</w:t>
            </w:r>
          </w:p>
        </w:tc>
      </w:tr>
      <w:tr w:rsidR="008A3380" w:rsidRPr="002D6C79" w:rsidTr="002D29CB">
        <w:trPr>
          <w:jc w:val="center"/>
        </w:trPr>
        <w:tc>
          <w:tcPr>
            <w:tcW w:w="506" w:type="dxa"/>
            <w:vAlign w:val="center"/>
          </w:tcPr>
          <w:p w:rsidR="008A3380" w:rsidRPr="00205375" w:rsidRDefault="008A3380" w:rsidP="00192DAD">
            <w:pPr>
              <w:jc w:val="center"/>
              <w:rPr>
                <w:noProof/>
                <w:lang w:val="en-US"/>
              </w:rPr>
            </w:pPr>
            <w:r w:rsidRPr="002D6C79">
              <w:rPr>
                <w:noProof/>
              </w:rPr>
              <w:t>2</w:t>
            </w:r>
          </w:p>
        </w:tc>
        <w:tc>
          <w:tcPr>
            <w:tcW w:w="4252" w:type="dxa"/>
            <w:vAlign w:val="center"/>
          </w:tcPr>
          <w:p w:rsidR="008A3380" w:rsidRPr="00E846BC" w:rsidRDefault="008A3380" w:rsidP="00192DAD">
            <w:pPr>
              <w:rPr>
                <w:rFonts w:eastAsia="Calibri"/>
                <w:noProof/>
              </w:rPr>
            </w:pPr>
            <w:r w:rsidRPr="00E846BC">
              <w:rPr>
                <w:rFonts w:eastAsia="Calibri"/>
                <w:noProof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90" w:type="dxa"/>
            <w:vAlign w:val="center"/>
          </w:tcPr>
          <w:p w:rsidR="008A3380" w:rsidRPr="006939FC" w:rsidRDefault="008A3380" w:rsidP="00A502C2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color w:val="000000"/>
                <w:lang w:val="uk-UA"/>
              </w:rPr>
              <w:t xml:space="preserve">Понеділок, середа, четвер, п’ятниця – з 8.00 до 17.00 </w:t>
            </w:r>
          </w:p>
          <w:p w:rsidR="008A3380" w:rsidRPr="006939FC" w:rsidRDefault="008A3380" w:rsidP="00A502C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b/>
                <w:bCs/>
                <w:color w:val="000000"/>
                <w:lang w:val="uk-UA"/>
              </w:rPr>
              <w:t>прийом суб’єктів звернень з 8.30 до 15.30</w:t>
            </w:r>
          </w:p>
          <w:p w:rsidR="008A3380" w:rsidRPr="006939FC" w:rsidRDefault="008A3380" w:rsidP="00A502C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color w:val="000000"/>
                <w:lang w:val="uk-UA"/>
              </w:rPr>
              <w:t>Вівторок - з 8.00 до 20.00</w:t>
            </w:r>
          </w:p>
          <w:p w:rsidR="008A3380" w:rsidRPr="006939FC" w:rsidRDefault="008A3380" w:rsidP="00A502C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b/>
                <w:bCs/>
                <w:color w:val="000000"/>
                <w:lang w:val="uk-UA"/>
              </w:rPr>
              <w:t>прийом суб’єктів звернень з 8.30 до 20.00</w:t>
            </w:r>
          </w:p>
          <w:p w:rsidR="008A3380" w:rsidRPr="006939FC" w:rsidRDefault="008A3380" w:rsidP="00A502C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color w:val="000000"/>
                <w:lang w:val="uk-UA"/>
              </w:rPr>
              <w:t>Субота - з 8.00 до 16.00</w:t>
            </w:r>
          </w:p>
          <w:p w:rsidR="008A3380" w:rsidRPr="006939FC" w:rsidRDefault="008A3380" w:rsidP="00A502C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b/>
                <w:bCs/>
                <w:color w:val="000000"/>
                <w:lang w:val="uk-UA"/>
              </w:rPr>
              <w:t>прийом суб’єктів звернень з 8.00 до 15.00</w:t>
            </w:r>
          </w:p>
          <w:p w:rsidR="008A3380" w:rsidRPr="006939FC" w:rsidRDefault="008A3380" w:rsidP="00A502C2">
            <w:pPr>
              <w:pStyle w:val="a4"/>
              <w:tabs>
                <w:tab w:val="left" w:pos="2109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color w:val="000000"/>
                <w:lang w:val="uk-UA"/>
              </w:rPr>
              <w:t xml:space="preserve">Без перерви на обід </w:t>
            </w:r>
            <w:r w:rsidRPr="006939FC">
              <w:rPr>
                <w:color w:val="000000"/>
                <w:lang w:val="uk-UA"/>
              </w:rPr>
              <w:tab/>
            </w:r>
          </w:p>
          <w:p w:rsidR="008A3380" w:rsidRPr="006939FC" w:rsidRDefault="008A3380" w:rsidP="00A502C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6939FC">
              <w:rPr>
                <w:color w:val="000000"/>
                <w:lang w:val="uk-UA"/>
              </w:rPr>
              <w:t>Неділя – вихідний день</w:t>
            </w:r>
          </w:p>
        </w:tc>
      </w:tr>
      <w:tr w:rsidR="008A3380" w:rsidRPr="002D6C79" w:rsidTr="002D29CB">
        <w:trPr>
          <w:jc w:val="center"/>
        </w:trPr>
        <w:tc>
          <w:tcPr>
            <w:tcW w:w="506" w:type="dxa"/>
            <w:vAlign w:val="center"/>
          </w:tcPr>
          <w:p w:rsidR="008A3380" w:rsidRPr="00205375" w:rsidRDefault="008A3380" w:rsidP="00192DAD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</w:t>
            </w:r>
          </w:p>
        </w:tc>
        <w:tc>
          <w:tcPr>
            <w:tcW w:w="4252" w:type="dxa"/>
            <w:vAlign w:val="center"/>
          </w:tcPr>
          <w:p w:rsidR="008A3380" w:rsidRPr="00E846BC" w:rsidRDefault="008A3380" w:rsidP="00192DAD">
            <w:pPr>
              <w:rPr>
                <w:rFonts w:eastAsia="Calibri"/>
                <w:noProof/>
              </w:rPr>
            </w:pPr>
            <w:r w:rsidRPr="00E846BC">
              <w:rPr>
                <w:rFonts w:eastAsia="Calibri"/>
                <w:noProof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90" w:type="dxa"/>
            <w:vAlign w:val="center"/>
          </w:tcPr>
          <w:p w:rsidR="006D739F" w:rsidRDefault="006D739F" w:rsidP="006D73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Телефон:</w:t>
            </w:r>
            <w:r>
              <w:rPr>
                <w:b/>
                <w:bCs/>
                <w:color w:val="000000"/>
              </w:rPr>
              <w:t> </w:t>
            </w:r>
            <w:hyperlink r:id="rId4" w:history="1">
              <w:r>
                <w:rPr>
                  <w:rStyle w:val="a3"/>
                </w:rPr>
                <w:t>0800200558</w:t>
              </w:r>
            </w:hyperlink>
            <w:r>
              <w:rPr>
                <w:color w:val="000000"/>
              </w:rPr>
              <w:t>, (04849) 6-04-83 </w:t>
            </w:r>
          </w:p>
          <w:p w:rsidR="006D739F" w:rsidRDefault="006D739F" w:rsidP="006D73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Електронна адреса: cnap_b_d@ukr.net</w:t>
            </w:r>
          </w:p>
          <w:p w:rsidR="008A3380" w:rsidRPr="006939FC" w:rsidRDefault="006D739F" w:rsidP="006D73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веб-сайту</w:t>
            </w:r>
            <w:proofErr w:type="spellEnd"/>
            <w:r>
              <w:rPr>
                <w:color w:val="000000"/>
              </w:rPr>
              <w:t xml:space="preserve">: </w:t>
            </w:r>
            <w:hyperlink r:id="rId5" w:history="1">
              <w:r>
                <w:rPr>
                  <w:rStyle w:val="a3"/>
                </w:rPr>
                <w:t>https://bilgorod-d.cnapua.gov.ua/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1E27" w:rsidRPr="002D6C79" w:rsidTr="00192DAD">
        <w:trPr>
          <w:trHeight w:val="311"/>
          <w:jc w:val="center"/>
        </w:trPr>
        <w:tc>
          <w:tcPr>
            <w:tcW w:w="10648" w:type="dxa"/>
            <w:gridSpan w:val="3"/>
            <w:vAlign w:val="center"/>
          </w:tcPr>
          <w:p w:rsidR="00881E27" w:rsidRPr="002D6C79" w:rsidRDefault="00881E27" w:rsidP="00192DAD">
            <w:pPr>
              <w:jc w:val="center"/>
              <w:rPr>
                <w:b/>
                <w:i/>
                <w:noProof/>
              </w:rPr>
            </w:pPr>
            <w:r w:rsidRPr="002D6C79">
              <w:rPr>
                <w:b/>
                <w:noProof/>
              </w:rPr>
              <w:t>Нормативні акти, якими регламентується надання адміністративної послуги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Pr="00205375" w:rsidRDefault="00881E27" w:rsidP="00192DAD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Закони України</w:t>
            </w:r>
          </w:p>
        </w:tc>
        <w:tc>
          <w:tcPr>
            <w:tcW w:w="5890" w:type="dxa"/>
            <w:vAlign w:val="center"/>
          </w:tcPr>
          <w:p w:rsidR="00881E27" w:rsidRPr="00E846BC" w:rsidRDefault="00881E27" w:rsidP="00192DAD">
            <w:pPr>
              <w:ind w:firstLine="170"/>
              <w:rPr>
                <w:noProof/>
              </w:rPr>
            </w:pPr>
            <w:r w:rsidRPr="00E846BC">
              <w:rPr>
                <w:noProof/>
              </w:rPr>
              <w:t>1. Водний кодекс України від 06.06.1995 № 213/95-ВР;</w:t>
            </w:r>
          </w:p>
          <w:p w:rsidR="001D57B5" w:rsidRDefault="00881E27" w:rsidP="001D57B5">
            <w:pPr>
              <w:ind w:firstLine="170"/>
              <w:rPr>
                <w:noProof/>
              </w:rPr>
            </w:pPr>
            <w:r w:rsidRPr="00E846BC">
              <w:rPr>
                <w:noProof/>
              </w:rPr>
              <w:t xml:space="preserve">2. Закон України «Про перелік документів дозвільного характеру у сфері господарської діяльності» від 19.05.2011 № 3392-VI; </w:t>
            </w:r>
          </w:p>
          <w:p w:rsidR="00881E27" w:rsidRPr="00E846BC" w:rsidRDefault="001D57B5" w:rsidP="001D57B5">
            <w:pPr>
              <w:ind w:firstLine="170"/>
              <w:rPr>
                <w:noProof/>
              </w:rPr>
            </w:pPr>
            <w:r>
              <w:rPr>
                <w:noProof/>
              </w:rPr>
              <w:t>3</w:t>
            </w:r>
            <w:r w:rsidR="00881E27" w:rsidRPr="00E846BC">
              <w:rPr>
                <w:noProof/>
              </w:rPr>
              <w:t>. Закон України «Про адміністративні послуги» від 06.09.2012 № 5203-VI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252" w:type="dxa"/>
            <w:vAlign w:val="center"/>
          </w:tcPr>
          <w:p w:rsidR="00881E27" w:rsidRPr="002D6C79" w:rsidRDefault="00881E27" w:rsidP="00192DAD">
            <w:pPr>
              <w:rPr>
                <w:noProof/>
              </w:rPr>
            </w:pPr>
            <w:r w:rsidRPr="002D6C79">
              <w:rPr>
                <w:noProof/>
              </w:rPr>
              <w:t xml:space="preserve">Акти Кабінету Міністрів України </w:t>
            </w:r>
          </w:p>
        </w:tc>
        <w:tc>
          <w:tcPr>
            <w:tcW w:w="5890" w:type="dxa"/>
            <w:vAlign w:val="center"/>
          </w:tcPr>
          <w:p w:rsidR="002B031F" w:rsidRDefault="00881E27" w:rsidP="002B031F">
            <w:pPr>
              <w:pStyle w:val="a4"/>
              <w:spacing w:before="0" w:beforeAutospacing="0" w:after="0" w:afterAutospacing="0"/>
              <w:rPr>
                <w:noProof/>
                <w:lang w:val="uk-UA"/>
              </w:rPr>
            </w:pPr>
            <w:r w:rsidRPr="00E846BC">
              <w:rPr>
                <w:noProof/>
                <w:lang w:val="uk-UA"/>
              </w:rPr>
              <w:t>Постанова Кабінету Міністрів України від 1</w:t>
            </w:r>
            <w:r w:rsidR="002B031F">
              <w:rPr>
                <w:noProof/>
                <w:lang w:val="uk-UA"/>
              </w:rPr>
              <w:t>2</w:t>
            </w:r>
            <w:r w:rsidRPr="00E846BC">
              <w:rPr>
                <w:noProof/>
                <w:lang w:val="uk-UA"/>
              </w:rPr>
              <w:t>.0</w:t>
            </w:r>
            <w:r w:rsidR="002B031F">
              <w:rPr>
                <w:noProof/>
                <w:lang w:val="uk-UA"/>
              </w:rPr>
              <w:t>7</w:t>
            </w:r>
            <w:r w:rsidRPr="00E846BC">
              <w:rPr>
                <w:noProof/>
                <w:lang w:val="uk-UA"/>
              </w:rPr>
              <w:t>.20</w:t>
            </w:r>
            <w:r w:rsidR="002B031F">
              <w:rPr>
                <w:noProof/>
                <w:lang w:val="uk-UA"/>
              </w:rPr>
              <w:t>05</w:t>
            </w:r>
            <w:r w:rsidRPr="00E846BC">
              <w:rPr>
                <w:noProof/>
                <w:lang w:val="uk-UA"/>
              </w:rPr>
              <w:t xml:space="preserve"> </w:t>
            </w:r>
          </w:p>
          <w:p w:rsidR="00881E27" w:rsidRPr="00E846BC" w:rsidRDefault="00881E27" w:rsidP="002B031F">
            <w:pPr>
              <w:pStyle w:val="a4"/>
              <w:spacing w:before="0" w:beforeAutospacing="0" w:after="0" w:afterAutospacing="0"/>
              <w:rPr>
                <w:noProof/>
                <w:lang w:val="uk-UA"/>
              </w:rPr>
            </w:pPr>
            <w:r w:rsidRPr="00E846BC">
              <w:rPr>
                <w:noProof/>
                <w:lang w:val="uk-UA"/>
              </w:rPr>
              <w:t xml:space="preserve">№ </w:t>
            </w:r>
            <w:r w:rsidR="002B031F">
              <w:rPr>
                <w:noProof/>
                <w:lang w:val="uk-UA"/>
              </w:rPr>
              <w:t>557</w:t>
            </w:r>
            <w:r w:rsidRPr="00E846BC">
              <w:rPr>
                <w:noProof/>
                <w:lang w:val="uk-UA"/>
              </w:rPr>
              <w:t xml:space="preserve"> «Про затвердження Порядку видачі дозволів на </w:t>
            </w:r>
            <w:r w:rsidR="006B1FCE">
              <w:rPr>
                <w:noProof/>
                <w:lang w:val="uk-UA"/>
              </w:rPr>
              <w:t>проведення робіт на землях</w:t>
            </w:r>
            <w:r w:rsidR="002B031F">
              <w:rPr>
                <w:noProof/>
                <w:lang w:val="uk-UA"/>
              </w:rPr>
              <w:t xml:space="preserve"> водного фонду»</w:t>
            </w:r>
          </w:p>
        </w:tc>
      </w:tr>
      <w:tr w:rsidR="00881E27" w:rsidRPr="002D6C79" w:rsidTr="002D29CB">
        <w:trPr>
          <w:trHeight w:val="353"/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252" w:type="dxa"/>
            <w:vAlign w:val="center"/>
          </w:tcPr>
          <w:p w:rsidR="00881E27" w:rsidRPr="002D6C79" w:rsidRDefault="00881E27" w:rsidP="00192DAD">
            <w:pPr>
              <w:rPr>
                <w:noProof/>
              </w:rPr>
            </w:pPr>
            <w:r w:rsidRPr="002D6C79">
              <w:rPr>
                <w:noProof/>
              </w:rPr>
              <w:t>Акти центральних органів виконавчої влади</w:t>
            </w:r>
          </w:p>
        </w:tc>
        <w:tc>
          <w:tcPr>
            <w:tcW w:w="5890" w:type="dxa"/>
            <w:vAlign w:val="center"/>
          </w:tcPr>
          <w:p w:rsidR="00881E27" w:rsidRPr="002D6C79" w:rsidRDefault="00881E27" w:rsidP="00192DAD">
            <w:pPr>
              <w:pStyle w:val="a4"/>
              <w:spacing w:before="0" w:beforeAutospacing="0" w:after="0" w:afterAutospacing="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252" w:type="dxa"/>
            <w:vAlign w:val="center"/>
          </w:tcPr>
          <w:p w:rsidR="00881E27" w:rsidRPr="002D6C79" w:rsidRDefault="00881E27" w:rsidP="00192DAD">
            <w:pPr>
              <w:rPr>
                <w:noProof/>
              </w:rPr>
            </w:pPr>
            <w:r w:rsidRPr="002D6C79">
              <w:rPr>
                <w:noProof/>
              </w:rPr>
              <w:t>Акти міс</w:t>
            </w:r>
            <w:r>
              <w:rPr>
                <w:noProof/>
              </w:rPr>
              <w:t>цевих органів виконавчої влади/</w:t>
            </w:r>
            <w:r w:rsidRPr="002D6C79">
              <w:rPr>
                <w:noProof/>
              </w:rPr>
              <w:t>органів місцевого самоврядування</w:t>
            </w:r>
          </w:p>
        </w:tc>
        <w:tc>
          <w:tcPr>
            <w:tcW w:w="5890" w:type="dxa"/>
            <w:vAlign w:val="center"/>
          </w:tcPr>
          <w:p w:rsidR="00881E27" w:rsidRPr="002D6C79" w:rsidRDefault="00881E27" w:rsidP="00192DAD">
            <w:pPr>
              <w:rPr>
                <w:i/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81E27" w:rsidRPr="002D6C79" w:rsidTr="00192DAD">
        <w:trPr>
          <w:jc w:val="center"/>
        </w:trPr>
        <w:tc>
          <w:tcPr>
            <w:tcW w:w="10648" w:type="dxa"/>
            <w:gridSpan w:val="3"/>
            <w:vAlign w:val="center"/>
          </w:tcPr>
          <w:p w:rsidR="00881E27" w:rsidRPr="00E846BC" w:rsidRDefault="00881E27" w:rsidP="00192DAD">
            <w:pPr>
              <w:jc w:val="center"/>
              <w:rPr>
                <w:b/>
                <w:i/>
                <w:noProof/>
              </w:rPr>
            </w:pPr>
            <w:r w:rsidRPr="00E846BC">
              <w:rPr>
                <w:b/>
                <w:noProof/>
              </w:rPr>
              <w:t>Умови отримання адміністративної послуги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Підстава для одержання адміністративної послуги</w:t>
            </w:r>
          </w:p>
        </w:tc>
        <w:tc>
          <w:tcPr>
            <w:tcW w:w="5890" w:type="dxa"/>
            <w:vAlign w:val="center"/>
          </w:tcPr>
          <w:p w:rsidR="00881E27" w:rsidRPr="002D6C79" w:rsidRDefault="00534467" w:rsidP="001D57B5">
            <w:pPr>
              <w:rPr>
                <w:noProof/>
              </w:rPr>
            </w:pPr>
            <w:r>
              <w:rPr>
                <w:noProof/>
              </w:rPr>
              <w:t>Анулювання</w:t>
            </w:r>
            <w:r w:rsidR="001D57B5">
              <w:rPr>
                <w:noProof/>
              </w:rPr>
              <w:t xml:space="preserve"> </w:t>
            </w:r>
            <w:r w:rsidR="006B1FCE">
              <w:rPr>
                <w:noProof/>
              </w:rPr>
              <w:t>дозволу на днопоглиблювальні роботи,</w:t>
            </w:r>
            <w:r w:rsidR="00E21FAC">
              <w:rPr>
                <w:noProof/>
              </w:rPr>
              <w:t xml:space="preserve"> прокладання кабелів, трудопрово</w:t>
            </w:r>
            <w:r w:rsidR="006B1FCE">
              <w:rPr>
                <w:noProof/>
              </w:rPr>
              <w:t>дів та інших комунікацій на землях водного фонду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90" w:type="dxa"/>
            <w:vAlign w:val="center"/>
          </w:tcPr>
          <w:p w:rsidR="006B1FCE" w:rsidRDefault="00534467" w:rsidP="002D29CB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>
              <w:rPr>
                <w:lang w:val="uk-UA"/>
              </w:rPr>
              <w:t xml:space="preserve">1. Заява на анулювання </w:t>
            </w:r>
            <w:r w:rsidR="001D57B5">
              <w:rPr>
                <w:lang w:val="uk-UA"/>
              </w:rPr>
              <w:t xml:space="preserve">дозволу; </w:t>
            </w:r>
          </w:p>
          <w:p w:rsidR="00140ABF" w:rsidRPr="00044A64" w:rsidRDefault="001D57B5" w:rsidP="002D29CB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534467">
              <w:rPr>
                <w:lang w:val="uk-UA"/>
              </w:rPr>
              <w:t>Оригінал д</w:t>
            </w:r>
            <w:r>
              <w:rPr>
                <w:lang w:val="uk-UA"/>
              </w:rPr>
              <w:t>озв</w:t>
            </w:r>
            <w:r w:rsidR="00534467">
              <w:rPr>
                <w:lang w:val="uk-UA"/>
              </w:rPr>
              <w:t>олу, який анулюється.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 xml:space="preserve">Порядок та спосіб подання </w:t>
            </w:r>
            <w:r w:rsidRPr="00E846BC">
              <w:rPr>
                <w:noProof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5890" w:type="dxa"/>
            <w:vAlign w:val="center"/>
          </w:tcPr>
          <w:p w:rsidR="00881E27" w:rsidRPr="00E846BC" w:rsidRDefault="00881E27" w:rsidP="00192DAD">
            <w:pPr>
              <w:pStyle w:val="2"/>
              <w:spacing w:after="0" w:line="240" w:lineRule="auto"/>
              <w:ind w:firstLine="170"/>
              <w:rPr>
                <w:rFonts w:eastAsia="Times New Roman"/>
                <w:noProof/>
              </w:rPr>
            </w:pPr>
            <w:r w:rsidRPr="00E846BC">
              <w:rPr>
                <w:rFonts w:eastAsia="Times New Roman"/>
                <w:noProof/>
              </w:rPr>
              <w:lastRenderedPageBreak/>
              <w:t xml:space="preserve">1. Особисто заявником; </w:t>
            </w:r>
          </w:p>
          <w:p w:rsidR="00881E27" w:rsidRPr="000A34F4" w:rsidRDefault="00881E27" w:rsidP="00D854BF">
            <w:pPr>
              <w:pStyle w:val="2"/>
              <w:spacing w:after="0" w:line="240" w:lineRule="auto"/>
              <w:ind w:firstLine="170"/>
            </w:pPr>
            <w:r w:rsidRPr="00E846BC">
              <w:lastRenderedPageBreak/>
              <w:t>2. Уповноваженою особою за пред’явленням документів, що посвідчують особу та повноваження</w:t>
            </w:r>
            <w:r>
              <w:t>.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Платність/безоплатність надання адміністративної послуги</w:t>
            </w:r>
          </w:p>
        </w:tc>
        <w:tc>
          <w:tcPr>
            <w:tcW w:w="5890" w:type="dxa"/>
            <w:vAlign w:val="center"/>
          </w:tcPr>
          <w:p w:rsidR="00881E27" w:rsidRPr="00E846BC" w:rsidRDefault="00881E27" w:rsidP="00192DAD">
            <w:pPr>
              <w:rPr>
                <w:i/>
                <w:noProof/>
              </w:rPr>
            </w:pPr>
            <w:r w:rsidRPr="00E846BC">
              <w:rPr>
                <w:noProof/>
              </w:rPr>
              <w:t>Адміністративна послуга надається безоплатн</w:t>
            </w:r>
            <w:r>
              <w:rPr>
                <w:noProof/>
              </w:rPr>
              <w:t>о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Строк надання адміністративної послуги</w:t>
            </w:r>
          </w:p>
        </w:tc>
        <w:tc>
          <w:tcPr>
            <w:tcW w:w="5890" w:type="dxa"/>
            <w:shd w:val="clear" w:color="auto" w:fill="auto"/>
            <w:vAlign w:val="center"/>
          </w:tcPr>
          <w:p w:rsidR="00881E27" w:rsidRPr="000A34F4" w:rsidRDefault="00534467" w:rsidP="00534467">
            <w:pPr>
              <w:rPr>
                <w:noProof/>
              </w:rPr>
            </w:pPr>
            <w:r>
              <w:rPr>
                <w:shd w:val="clear" w:color="auto" w:fill="FFFFFF"/>
              </w:rPr>
              <w:t>10</w:t>
            </w:r>
            <w:r w:rsidR="00881E27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>десять</w:t>
            </w:r>
            <w:r w:rsidR="00881E27">
              <w:rPr>
                <w:shd w:val="clear" w:color="auto" w:fill="FFFFFF"/>
              </w:rPr>
              <w:t xml:space="preserve">) </w:t>
            </w:r>
            <w:r>
              <w:rPr>
                <w:shd w:val="clear" w:color="auto" w:fill="FFFFFF"/>
              </w:rPr>
              <w:t xml:space="preserve">робочих </w:t>
            </w:r>
            <w:r w:rsidR="00881E27">
              <w:rPr>
                <w:shd w:val="clear" w:color="auto" w:fill="FFFFFF"/>
              </w:rPr>
              <w:t>днів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252" w:type="dxa"/>
            <w:vAlign w:val="center"/>
          </w:tcPr>
          <w:p w:rsidR="00881E27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 xml:space="preserve">Перелік підстав для відмови </w:t>
            </w:r>
          </w:p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у наданні адміністративної послуги</w:t>
            </w:r>
          </w:p>
        </w:tc>
        <w:tc>
          <w:tcPr>
            <w:tcW w:w="5890" w:type="dxa"/>
            <w:shd w:val="clear" w:color="auto" w:fill="auto"/>
            <w:vAlign w:val="center"/>
          </w:tcPr>
          <w:p w:rsidR="00534467" w:rsidRPr="00534467" w:rsidRDefault="00F54BE5" w:rsidP="00534467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534467">
              <w:rPr>
                <w:lang w:val="uk-UA"/>
              </w:rPr>
              <w:t xml:space="preserve">Підставами для відмови </w:t>
            </w:r>
            <w:bookmarkStart w:id="0" w:name="_GoBack"/>
            <w:bookmarkEnd w:id="0"/>
            <w:r w:rsidRPr="00534467">
              <w:rPr>
                <w:lang w:val="uk-UA"/>
              </w:rPr>
              <w:t>є:</w:t>
            </w:r>
            <w:bookmarkStart w:id="1" w:name="n114"/>
            <w:bookmarkEnd w:id="1"/>
          </w:p>
          <w:p w:rsidR="00534467" w:rsidRPr="00534467" w:rsidRDefault="00534467" w:rsidP="00534467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534467">
              <w:rPr>
                <w:lang w:val="uk-UA"/>
              </w:rPr>
              <w:t>- 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</w:t>
            </w:r>
          </w:p>
          <w:p w:rsidR="00534467" w:rsidRPr="00534467" w:rsidRDefault="00534467" w:rsidP="00534467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534467">
              <w:rPr>
                <w:lang w:val="uk-UA"/>
              </w:rPr>
              <w:t>- виявлення в документах, поданих суб'єктом господарювання, недостовірних відомостей.</w:t>
            </w:r>
          </w:p>
          <w:p w:rsidR="00881E27" w:rsidRPr="00534467" w:rsidRDefault="00F54BE5" w:rsidP="00534467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534467">
              <w:rPr>
                <w:lang w:val="uk-UA"/>
              </w:rPr>
              <w:t>Законом можуть встановлюватися інші підстави для відмови у видачі документа дозвільного характеру.</w:t>
            </w:r>
            <w:bookmarkStart w:id="2" w:name="n118"/>
            <w:bookmarkEnd w:id="2"/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Результат надання адміністративної послуги</w:t>
            </w:r>
          </w:p>
        </w:tc>
        <w:tc>
          <w:tcPr>
            <w:tcW w:w="5890" w:type="dxa"/>
            <w:shd w:val="clear" w:color="auto" w:fill="auto"/>
            <w:vAlign w:val="center"/>
          </w:tcPr>
          <w:p w:rsidR="00881E27" w:rsidRPr="00534467" w:rsidRDefault="00534467" w:rsidP="00192DAD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534467">
              <w:rPr>
                <w:shd w:val="clear" w:color="auto" w:fill="FFFFFF"/>
                <w:lang w:val="uk-UA"/>
              </w:rPr>
              <w:t xml:space="preserve">Наказ </w:t>
            </w:r>
            <w:proofErr w:type="spellStart"/>
            <w:r w:rsidRPr="00534467">
              <w:rPr>
                <w:shd w:val="clear" w:color="auto" w:fill="FFFFFF"/>
                <w:lang w:val="uk-UA"/>
              </w:rPr>
              <w:t>Держводагентства</w:t>
            </w:r>
            <w:proofErr w:type="spellEnd"/>
            <w:r w:rsidRPr="00534467">
              <w:rPr>
                <w:shd w:val="clear" w:color="auto" w:fill="FFFFFF"/>
                <w:lang w:val="uk-UA"/>
              </w:rPr>
              <w:t xml:space="preserve"> про анулювання дозволу на днопоглиблювальні роботи, прокладання кабелів, трубопроводів та інших комунікацій на землях водного фонду</w:t>
            </w:r>
          </w:p>
        </w:tc>
      </w:tr>
      <w:tr w:rsidR="00881E27" w:rsidRPr="002D6C79" w:rsidTr="002D29CB">
        <w:trPr>
          <w:trHeight w:val="70"/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Способи отримання відповіді (результату)</w:t>
            </w:r>
          </w:p>
        </w:tc>
        <w:tc>
          <w:tcPr>
            <w:tcW w:w="5890" w:type="dxa"/>
            <w:vAlign w:val="center"/>
          </w:tcPr>
          <w:p w:rsidR="00881E27" w:rsidRPr="00E846BC" w:rsidRDefault="00E3739D" w:rsidP="00192DAD">
            <w:pPr>
              <w:rPr>
                <w:noProof/>
              </w:rPr>
            </w:pPr>
            <w:r>
              <w:rPr>
                <w:noProof/>
              </w:rPr>
              <w:t xml:space="preserve">Особисто заявником або уповноважена особа за довіреністю </w:t>
            </w:r>
          </w:p>
        </w:tc>
      </w:tr>
      <w:tr w:rsidR="00881E27" w:rsidRPr="002D6C79" w:rsidTr="002D29CB">
        <w:trPr>
          <w:jc w:val="center"/>
        </w:trPr>
        <w:tc>
          <w:tcPr>
            <w:tcW w:w="506" w:type="dxa"/>
            <w:vAlign w:val="center"/>
          </w:tcPr>
          <w:p w:rsidR="00881E27" w:rsidRPr="002D6C79" w:rsidRDefault="00881E27" w:rsidP="00192DAD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252" w:type="dxa"/>
            <w:vAlign w:val="center"/>
          </w:tcPr>
          <w:p w:rsidR="00881E27" w:rsidRPr="00E846BC" w:rsidRDefault="00881E27" w:rsidP="00192DAD">
            <w:pPr>
              <w:rPr>
                <w:noProof/>
              </w:rPr>
            </w:pPr>
            <w:r w:rsidRPr="00E846BC">
              <w:rPr>
                <w:noProof/>
              </w:rPr>
              <w:t>Строк дії документа дозвільного характеру</w:t>
            </w:r>
            <w:r>
              <w:rPr>
                <w:noProof/>
              </w:rPr>
              <w:t>/</w:t>
            </w:r>
            <w:r w:rsidRPr="00E846BC">
              <w:rPr>
                <w:noProof/>
              </w:rPr>
              <w:t>необмеженість строку дії</w:t>
            </w:r>
          </w:p>
        </w:tc>
        <w:tc>
          <w:tcPr>
            <w:tcW w:w="5890" w:type="dxa"/>
            <w:vAlign w:val="center"/>
          </w:tcPr>
          <w:p w:rsidR="00881E27" w:rsidRPr="00986452" w:rsidRDefault="00534467" w:rsidP="00CD2934">
            <w:pPr>
              <w:rPr>
                <w:noProof/>
              </w:rPr>
            </w:pPr>
            <w:r>
              <w:rPr>
                <w:shd w:val="clear" w:color="auto" w:fill="FFFFFF"/>
              </w:rPr>
              <w:t>Необмежений</w:t>
            </w:r>
          </w:p>
        </w:tc>
      </w:tr>
    </w:tbl>
    <w:p w:rsidR="00881E27" w:rsidRPr="002D6C79" w:rsidRDefault="00881E27" w:rsidP="00881E27">
      <w:pPr>
        <w:rPr>
          <w:noProof/>
          <w:highlight w:val="yellow"/>
        </w:rPr>
      </w:pPr>
    </w:p>
    <w:p w:rsidR="00881E27" w:rsidRPr="002D6C79" w:rsidRDefault="00881E27" w:rsidP="00881E27">
      <w:pPr>
        <w:rPr>
          <w:noProof/>
        </w:rPr>
      </w:pPr>
    </w:p>
    <w:p w:rsidR="00881E27" w:rsidRPr="002D6C79" w:rsidRDefault="00881E27" w:rsidP="00881E27">
      <w:pPr>
        <w:rPr>
          <w:noProof/>
          <w:highlight w:val="yellow"/>
        </w:rPr>
      </w:pPr>
    </w:p>
    <w:p w:rsidR="006A78A2" w:rsidRDefault="00E4421F"/>
    <w:sectPr w:rsidR="006A78A2" w:rsidSect="002053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27"/>
    <w:rsid w:val="00010C90"/>
    <w:rsid w:val="00044A64"/>
    <w:rsid w:val="00140ABF"/>
    <w:rsid w:val="00181930"/>
    <w:rsid w:val="001D57B5"/>
    <w:rsid w:val="001E51A6"/>
    <w:rsid w:val="00207B16"/>
    <w:rsid w:val="002B031F"/>
    <w:rsid w:val="002D29CB"/>
    <w:rsid w:val="003078D7"/>
    <w:rsid w:val="00335478"/>
    <w:rsid w:val="0048496B"/>
    <w:rsid w:val="00534467"/>
    <w:rsid w:val="00641ABE"/>
    <w:rsid w:val="006B1FCE"/>
    <w:rsid w:val="006D739F"/>
    <w:rsid w:val="00783D16"/>
    <w:rsid w:val="007D2FAB"/>
    <w:rsid w:val="007D486A"/>
    <w:rsid w:val="00881E27"/>
    <w:rsid w:val="008A2636"/>
    <w:rsid w:val="008A3380"/>
    <w:rsid w:val="008C5715"/>
    <w:rsid w:val="00986452"/>
    <w:rsid w:val="009F639B"/>
    <w:rsid w:val="00B810C8"/>
    <w:rsid w:val="00CD2934"/>
    <w:rsid w:val="00D854BF"/>
    <w:rsid w:val="00DB65F0"/>
    <w:rsid w:val="00DC1805"/>
    <w:rsid w:val="00E21FAC"/>
    <w:rsid w:val="00E3739D"/>
    <w:rsid w:val="00E4421F"/>
    <w:rsid w:val="00E6166B"/>
    <w:rsid w:val="00EB485E"/>
    <w:rsid w:val="00F14F0C"/>
    <w:rsid w:val="00F54BE5"/>
    <w:rsid w:val="00F6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81E2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81E27"/>
    <w:pPr>
      <w:spacing w:before="100" w:beforeAutospacing="1" w:after="100" w:afterAutospacing="1"/>
    </w:pPr>
    <w:rPr>
      <w:lang w:val="ru-RU"/>
    </w:rPr>
  </w:style>
  <w:style w:type="character" w:styleId="a5">
    <w:name w:val="Strong"/>
    <w:uiPriority w:val="99"/>
    <w:qFormat/>
    <w:rsid w:val="00881E27"/>
    <w:rPr>
      <w:rFonts w:cs="Times New Roman"/>
      <w:b/>
      <w:bCs/>
    </w:rPr>
  </w:style>
  <w:style w:type="character" w:customStyle="1" w:styleId="rvts0">
    <w:name w:val="rvts0"/>
    <w:uiPriority w:val="99"/>
    <w:rsid w:val="00881E27"/>
    <w:rPr>
      <w:rFonts w:cs="Times New Roman"/>
    </w:rPr>
  </w:style>
  <w:style w:type="paragraph" w:styleId="2">
    <w:name w:val="Body Text 2"/>
    <w:basedOn w:val="a"/>
    <w:link w:val="20"/>
    <w:uiPriority w:val="99"/>
    <w:rsid w:val="00881E2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881E27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FontStyle23">
    <w:name w:val="Font Style23"/>
    <w:rsid w:val="00881E2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rvps2">
    <w:name w:val="rvps2"/>
    <w:basedOn w:val="a"/>
    <w:rsid w:val="00881E27"/>
    <w:pPr>
      <w:spacing w:before="100" w:beforeAutospacing="1" w:after="100" w:afterAutospacing="1"/>
    </w:pPr>
    <w:rPr>
      <w:lang w:val="ru-RU"/>
    </w:rPr>
  </w:style>
  <w:style w:type="character" w:customStyle="1" w:styleId="rvts58">
    <w:name w:val="rvts58"/>
    <w:basedOn w:val="a0"/>
    <w:rsid w:val="006B1FCE"/>
  </w:style>
  <w:style w:type="character" w:customStyle="1" w:styleId="rvts46">
    <w:name w:val="rvts46"/>
    <w:basedOn w:val="a0"/>
    <w:rsid w:val="006B1FCE"/>
  </w:style>
  <w:style w:type="paragraph" w:customStyle="1" w:styleId="docdata">
    <w:name w:val="docdata"/>
    <w:aliases w:val="docy,v5,2737,baiaagaaboqcaaad6ggaaax4caaaaaaaaaaaaaaaaaaaaaaaaaaaaaaaaaaaaaaaaaaaaaaaaaaaaaaaaaaaaaaaaaaaaaaaaaaaaaaaaaaaaaaaaaaaaaaaaaaaaaaaaaaaaaaaaaaaaaaaaaaaaaaaaaaaaaaaaaaaaaaaaaaaaaaaaaaaaaaaaaaaaaaaaaaaaaaaaaaaaaaaaaaaaaaaaaaaaaaaaaaaaaaa"/>
    <w:basedOn w:val="a"/>
    <w:rsid w:val="008A338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gorod-d.cnapua.gov.ua/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2022-03-02T07:36:00Z</dcterms:created>
  <dcterms:modified xsi:type="dcterms:W3CDTF">2023-02-20T12:52:00Z</dcterms:modified>
</cp:coreProperties>
</file>